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1B5A70" w:rsidRDefault="001B5A70" w:rsidP="00381E0F">
      <w:pPr>
        <w:pStyle w:val="a4"/>
        <w:shd w:val="clear" w:color="auto" w:fill="auto"/>
        <w:spacing w:line="360" w:lineRule="auto"/>
        <w:jc w:val="center"/>
      </w:pPr>
    </w:p>
    <w:p w:rsidR="00BB70E8" w:rsidRPr="005224E0" w:rsidRDefault="00BB70E8" w:rsidP="00BB70E8">
      <w:pPr>
        <w:pStyle w:val="20"/>
        <w:shd w:val="clear" w:color="auto" w:fill="auto"/>
        <w:spacing w:line="360" w:lineRule="auto"/>
        <w:rPr>
          <w:b/>
        </w:rPr>
      </w:pPr>
      <w:bookmarkStart w:id="1" w:name="bookmark64"/>
      <w:bookmarkEnd w:id="0"/>
      <w:r w:rsidRPr="005224E0">
        <w:rPr>
          <w:b/>
        </w:rPr>
        <w:t>Физическая культура</w:t>
      </w:r>
      <w:bookmarkEnd w:id="1"/>
      <w:r w:rsidRPr="005224E0">
        <w:rPr>
          <w:b/>
        </w:rPr>
        <w:t xml:space="preserve"> и спорт</w:t>
      </w:r>
    </w:p>
    <w:p w:rsidR="00BB70E8" w:rsidRPr="005224E0" w:rsidRDefault="00BB70E8" w:rsidP="00BB70E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8D411C" w:rsidRDefault="00BB70E8" w:rsidP="008D41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E0">
        <w:rPr>
          <w:rStyle w:val="21"/>
          <w:rFonts w:eastAsia="Arial Unicode MS"/>
        </w:rPr>
        <w:t xml:space="preserve">Цель дисциплины: </w:t>
      </w:r>
      <w:r w:rsidR="008D411C" w:rsidRPr="000C002F">
        <w:rPr>
          <w:rFonts w:ascii="Times New Roman" w:hAnsi="Times New Roman" w:cs="Times New Roman"/>
          <w:sz w:val="28"/>
          <w:szCs w:val="28"/>
        </w:rPr>
        <w:t xml:space="preserve">– формирование способностей применения средств и методов физической культуры для обеспечения полноценной социальной и </w:t>
      </w:r>
      <w:r w:rsidR="008D411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BB70E8" w:rsidRPr="005224E0" w:rsidRDefault="00BB70E8" w:rsidP="008D411C">
      <w:pPr>
        <w:pStyle w:val="20"/>
        <w:shd w:val="clear" w:color="auto" w:fill="auto"/>
        <w:tabs>
          <w:tab w:val="left" w:pos="3610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«Физическая культура и спорт» является дисциплиной базовой части социально-гуманитарного модуля направления 38.03.04 «Государственное и муниципальное управление», </w:t>
      </w:r>
      <w:r>
        <w:t>профиль Государстве</w:t>
      </w:r>
      <w:r w:rsidR="008C67AB">
        <w:t>нное и муниципальное управление</w:t>
      </w:r>
      <w:r w:rsidRPr="005224E0">
        <w:t>.</w:t>
      </w:r>
    </w:p>
    <w:p w:rsidR="005C58A1" w:rsidRPr="00381E0F" w:rsidRDefault="00BB70E8" w:rsidP="00BB70E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Физическая культура в общекультурной и профессиональной подготовке студентов. Социально - биологические основы физической культуры. Социально- биологические основы физической культуры.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Общая физическая (ОФП) и специальная подготовка (СФП) в системе физического воспитания.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 Профессионально - прикладная физическая подготовка (ППФП). Физическая </w:t>
      </w:r>
      <w:r w:rsidRPr="005224E0">
        <w:lastRenderedPageBreak/>
        <w:t>культура в профессиональной деятельности бакалавра.</w:t>
      </w:r>
    </w:p>
    <w:sectPr w:rsidR="005C58A1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1B5A70"/>
    <w:rsid w:val="00350EB7"/>
    <w:rsid w:val="00381E0F"/>
    <w:rsid w:val="00397697"/>
    <w:rsid w:val="004A51D0"/>
    <w:rsid w:val="0053595A"/>
    <w:rsid w:val="005C56F3"/>
    <w:rsid w:val="005C58A1"/>
    <w:rsid w:val="006B3B2A"/>
    <w:rsid w:val="008C67AB"/>
    <w:rsid w:val="008D411C"/>
    <w:rsid w:val="009460B4"/>
    <w:rsid w:val="00BB70E8"/>
    <w:rsid w:val="00D0374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EA67"/>
  <w15:docId w15:val="{7F622B61-B9B2-44FD-8F66-A2D03212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D23ED-4422-4910-B536-6168E458B573}"/>
</file>

<file path=customXml/itemProps2.xml><?xml version="1.0" encoding="utf-8"?>
<ds:datastoreItem xmlns:ds="http://schemas.openxmlformats.org/officeDocument/2006/customXml" ds:itemID="{9FF91023-F499-4403-8922-6E8496C0D129}"/>
</file>

<file path=customXml/itemProps3.xml><?xml version="1.0" encoding="utf-8"?>
<ds:datastoreItem xmlns:ds="http://schemas.openxmlformats.org/officeDocument/2006/customXml" ds:itemID="{73216D2D-E2C6-4731-9052-39E1B5DC7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2018-04-02T07:16:00Z</dcterms:created>
  <dcterms:modified xsi:type="dcterms:W3CDTF">2020-11-17T12:02:00Z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